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283FB" w14:textId="77777777" w:rsidR="00BC08E3" w:rsidRDefault="005201DB" w:rsidP="005F37F3">
      <w:pPr>
        <w:spacing w:after="0"/>
        <w:jc w:val="center"/>
        <w:rPr>
          <w:b/>
          <w:bCs/>
          <w:sz w:val="24"/>
          <w:szCs w:val="24"/>
          <w:u w:val="single"/>
        </w:rPr>
      </w:pPr>
      <w:r w:rsidRPr="2D2D8FE9">
        <w:rPr>
          <w:b/>
          <w:bCs/>
          <w:sz w:val="24"/>
          <w:szCs w:val="24"/>
          <w:u w:val="single"/>
        </w:rPr>
        <w:t>Přihláška do Vnitřní soutěže</w:t>
      </w:r>
      <w:r w:rsidR="00BC08E3">
        <w:rPr>
          <w:b/>
          <w:bCs/>
          <w:sz w:val="24"/>
          <w:szCs w:val="24"/>
          <w:u w:val="single"/>
        </w:rPr>
        <w:t xml:space="preserve"> </w:t>
      </w:r>
      <w:r w:rsidRPr="2D2D8FE9">
        <w:rPr>
          <w:b/>
          <w:bCs/>
          <w:sz w:val="24"/>
          <w:szCs w:val="24"/>
          <w:u w:val="single"/>
        </w:rPr>
        <w:t xml:space="preserve">– Progres </w:t>
      </w:r>
      <w:r w:rsidR="00BC08E3">
        <w:rPr>
          <w:b/>
          <w:bCs/>
          <w:sz w:val="24"/>
          <w:szCs w:val="24"/>
          <w:u w:val="single"/>
        </w:rPr>
        <w:t>QO7 („Centrum pro studium středověku“)</w:t>
      </w:r>
    </w:p>
    <w:p w14:paraId="278C3693" w14:textId="77777777" w:rsidR="005201DB" w:rsidRDefault="005201DB" w:rsidP="005201DB">
      <w:pPr>
        <w:spacing w:after="0"/>
        <w:jc w:val="both"/>
        <w:rPr>
          <w:b/>
          <w:bCs/>
          <w:sz w:val="24"/>
          <w:szCs w:val="24"/>
        </w:rPr>
      </w:pPr>
    </w:p>
    <w:p w14:paraId="491678DF" w14:textId="0D048C4C" w:rsidR="005201DB" w:rsidRDefault="005201DB" w:rsidP="00FE6B38">
      <w:pPr>
        <w:spacing w:after="0"/>
        <w:jc w:val="center"/>
        <w:rPr>
          <w:b/>
          <w:bCs/>
          <w:sz w:val="24"/>
          <w:szCs w:val="24"/>
        </w:rPr>
      </w:pPr>
      <w:r w:rsidRPr="2D2D8FE9">
        <w:rPr>
          <w:b/>
          <w:bCs/>
          <w:sz w:val="24"/>
          <w:szCs w:val="24"/>
        </w:rPr>
        <w:t>1. kolo (</w:t>
      </w:r>
      <w:r w:rsidR="00F77101">
        <w:rPr>
          <w:b/>
          <w:bCs/>
          <w:sz w:val="24"/>
          <w:szCs w:val="24"/>
        </w:rPr>
        <w:t>6</w:t>
      </w:r>
      <w:bookmarkStart w:id="0" w:name="_GoBack"/>
      <w:bookmarkEnd w:id="0"/>
      <w:r w:rsidRPr="2D2D8FE9">
        <w:rPr>
          <w:b/>
          <w:bCs/>
          <w:sz w:val="24"/>
          <w:szCs w:val="24"/>
        </w:rPr>
        <w:t>.</w:t>
      </w:r>
      <w:r w:rsidR="00BC08E3">
        <w:rPr>
          <w:b/>
          <w:bCs/>
          <w:sz w:val="24"/>
          <w:szCs w:val="24"/>
        </w:rPr>
        <w:t xml:space="preserve"> 3.</w:t>
      </w:r>
      <w:r w:rsidRPr="2D2D8FE9">
        <w:rPr>
          <w:b/>
          <w:bCs/>
          <w:sz w:val="24"/>
          <w:szCs w:val="24"/>
        </w:rPr>
        <w:t xml:space="preserve"> – </w:t>
      </w:r>
      <w:r w:rsidR="00BC08E3">
        <w:rPr>
          <w:b/>
          <w:bCs/>
          <w:sz w:val="24"/>
          <w:szCs w:val="24"/>
        </w:rPr>
        <w:t>31</w:t>
      </w:r>
      <w:r w:rsidRPr="2D2D8FE9">
        <w:rPr>
          <w:b/>
          <w:bCs/>
          <w:sz w:val="24"/>
          <w:szCs w:val="24"/>
        </w:rPr>
        <w:t xml:space="preserve">. </w:t>
      </w:r>
      <w:r w:rsidR="00BC08E3">
        <w:rPr>
          <w:b/>
          <w:bCs/>
          <w:sz w:val="24"/>
          <w:szCs w:val="24"/>
        </w:rPr>
        <w:t>3</w:t>
      </w:r>
      <w:r w:rsidRPr="2D2D8FE9">
        <w:rPr>
          <w:b/>
          <w:bCs/>
          <w:sz w:val="24"/>
          <w:szCs w:val="24"/>
        </w:rPr>
        <w:t>. 201</w:t>
      </w:r>
      <w:r w:rsidR="00BC08E3">
        <w:rPr>
          <w:b/>
          <w:bCs/>
          <w:sz w:val="24"/>
          <w:szCs w:val="24"/>
        </w:rPr>
        <w:t>8</w:t>
      </w:r>
      <w:r w:rsidRPr="2D2D8FE9">
        <w:rPr>
          <w:b/>
          <w:bCs/>
          <w:sz w:val="24"/>
          <w:szCs w:val="24"/>
        </w:rPr>
        <w:t>)</w:t>
      </w:r>
    </w:p>
    <w:p w14:paraId="7E27EA2F" w14:textId="77777777" w:rsidR="005201DB" w:rsidRPr="004D3E44" w:rsidRDefault="005201DB" w:rsidP="005201DB">
      <w:pPr>
        <w:spacing w:after="0"/>
        <w:ind w:left="360"/>
        <w:jc w:val="both"/>
        <w:rPr>
          <w:sz w:val="24"/>
          <w:szCs w:val="24"/>
        </w:rPr>
      </w:pPr>
    </w:p>
    <w:p w14:paraId="5C5011D9" w14:textId="77777777" w:rsidR="005201DB" w:rsidRDefault="005201DB" w:rsidP="005201DB">
      <w:pPr>
        <w:spacing w:after="0"/>
        <w:jc w:val="both"/>
        <w:rPr>
          <w:sz w:val="24"/>
          <w:szCs w:val="24"/>
        </w:rPr>
      </w:pPr>
    </w:p>
    <w:p w14:paraId="06C98694" w14:textId="77777777" w:rsidR="005201DB" w:rsidRDefault="005201DB" w:rsidP="005201DB">
      <w:pPr>
        <w:pStyle w:val="Normln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rPr>
          <w:rFonts w:ascii="Calibri" w:eastAsia="Calibri" w:hAnsi="Calibri" w:cs="Calibri"/>
          <w:color w:val="000000" w:themeColor="text1"/>
        </w:rPr>
      </w:pPr>
      <w:r w:rsidRPr="2D2D8FE9">
        <w:rPr>
          <w:rFonts w:ascii="Calibri" w:eastAsia="Calibri" w:hAnsi="Calibri" w:cs="Calibri"/>
          <w:color w:val="000000" w:themeColor="text1"/>
        </w:rPr>
        <w:t>jméno žadatele:</w:t>
      </w:r>
    </w:p>
    <w:p w14:paraId="7C3C9FF2" w14:textId="77777777" w:rsidR="005201DB" w:rsidRDefault="005201DB" w:rsidP="005201DB">
      <w:pPr>
        <w:pStyle w:val="Normlnweb"/>
        <w:shd w:val="clear" w:color="auto" w:fill="FFFFFF"/>
        <w:spacing w:before="0" w:beforeAutospacing="0" w:after="0" w:afterAutospacing="0" w:line="276" w:lineRule="auto"/>
        <w:ind w:left="360"/>
        <w:rPr>
          <w:rFonts w:ascii="Calibri" w:hAnsi="Calibri"/>
          <w:color w:val="000000"/>
        </w:rPr>
      </w:pPr>
    </w:p>
    <w:p w14:paraId="3CD1125B" w14:textId="77777777" w:rsidR="005201DB" w:rsidRDefault="005201DB" w:rsidP="005201DB">
      <w:pPr>
        <w:pStyle w:val="Normlnweb"/>
        <w:shd w:val="clear" w:color="auto" w:fill="FFFFFF"/>
        <w:spacing w:before="0" w:beforeAutospacing="0" w:after="0" w:afterAutospacing="0" w:line="276" w:lineRule="auto"/>
        <w:ind w:left="720"/>
        <w:rPr>
          <w:rFonts w:ascii="Calibri" w:hAnsi="Calibri"/>
          <w:color w:val="000000"/>
        </w:rPr>
      </w:pPr>
    </w:p>
    <w:p w14:paraId="3BBA083F" w14:textId="22839148" w:rsidR="005201DB" w:rsidRDefault="005201DB" w:rsidP="005201DB">
      <w:pPr>
        <w:pStyle w:val="Normln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rPr>
          <w:rFonts w:ascii="Calibri" w:eastAsia="Calibri" w:hAnsi="Calibri" w:cs="Calibri"/>
          <w:color w:val="000000" w:themeColor="text1"/>
        </w:rPr>
      </w:pPr>
      <w:r w:rsidRPr="2D2D8FE9">
        <w:rPr>
          <w:rFonts w:ascii="Calibri" w:eastAsia="Calibri" w:hAnsi="Calibri" w:cs="Calibri"/>
          <w:color w:val="000000" w:themeColor="text1"/>
        </w:rPr>
        <w:t>status (interní člen – afiliovaný doktorand</w:t>
      </w:r>
      <w:r w:rsidR="00BC08E3">
        <w:rPr>
          <w:rFonts w:ascii="Calibri" w:eastAsia="Calibri" w:hAnsi="Calibri" w:cs="Calibri"/>
          <w:color w:val="000000" w:themeColor="text1"/>
        </w:rPr>
        <w:t xml:space="preserve"> </w:t>
      </w:r>
      <w:r w:rsidR="00E36E83">
        <w:rPr>
          <w:rFonts w:ascii="Calibri" w:eastAsia="Calibri" w:hAnsi="Calibri" w:cs="Calibri"/>
          <w:color w:val="000000" w:themeColor="text1"/>
        </w:rPr>
        <w:t>– ostatní</w:t>
      </w:r>
      <w:r w:rsidRPr="2D2D8FE9">
        <w:rPr>
          <w:rFonts w:ascii="Calibri" w:eastAsia="Calibri" w:hAnsi="Calibri" w:cs="Calibri"/>
          <w:color w:val="000000" w:themeColor="text1"/>
        </w:rPr>
        <w:t xml:space="preserve">) a charakteristika žadatele: </w:t>
      </w:r>
    </w:p>
    <w:p w14:paraId="6ADB34E5" w14:textId="77777777" w:rsidR="005201DB" w:rsidRDefault="005201DB" w:rsidP="005201DB">
      <w:pPr>
        <w:pStyle w:val="Normlnweb"/>
        <w:shd w:val="clear" w:color="auto" w:fill="FFFFFF"/>
        <w:spacing w:before="0" w:beforeAutospacing="0" w:after="0" w:afterAutospacing="0" w:line="276" w:lineRule="auto"/>
        <w:ind w:left="360"/>
        <w:rPr>
          <w:rFonts w:ascii="Calibri" w:hAnsi="Calibri"/>
          <w:color w:val="000000"/>
        </w:rPr>
      </w:pPr>
    </w:p>
    <w:p w14:paraId="7689377D" w14:textId="77777777" w:rsidR="005201DB" w:rsidRPr="009A3BC8" w:rsidRDefault="005201DB" w:rsidP="005201DB">
      <w:pPr>
        <w:pStyle w:val="Normlnweb"/>
        <w:shd w:val="clear" w:color="auto" w:fill="FFFFFF"/>
        <w:spacing w:before="0" w:beforeAutospacing="0" w:after="0" w:afterAutospacing="0" w:line="276" w:lineRule="auto"/>
        <w:ind w:left="360"/>
        <w:rPr>
          <w:rFonts w:ascii="Calibri" w:hAnsi="Calibri"/>
          <w:color w:val="000000"/>
        </w:rPr>
      </w:pPr>
    </w:p>
    <w:p w14:paraId="0922B1D2" w14:textId="77777777" w:rsidR="005201DB" w:rsidRDefault="005201DB" w:rsidP="005201DB">
      <w:pPr>
        <w:pStyle w:val="Normln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rPr>
          <w:rFonts w:ascii="Calibri" w:eastAsia="Calibri" w:hAnsi="Calibri" w:cs="Calibri"/>
          <w:color w:val="000000" w:themeColor="text1"/>
        </w:rPr>
      </w:pPr>
      <w:r w:rsidRPr="2D2D8FE9">
        <w:rPr>
          <w:rFonts w:ascii="Calibri" w:eastAsia="Calibri" w:hAnsi="Calibri" w:cs="Calibri"/>
          <w:color w:val="000000" w:themeColor="text1"/>
        </w:rPr>
        <w:t>název projektu:</w:t>
      </w:r>
    </w:p>
    <w:p w14:paraId="130C7F10" w14:textId="77777777" w:rsidR="005201DB" w:rsidRDefault="005201DB" w:rsidP="005201DB">
      <w:pPr>
        <w:pStyle w:val="Normlnweb"/>
        <w:shd w:val="clear" w:color="auto" w:fill="FFFFFF"/>
        <w:spacing w:before="0" w:beforeAutospacing="0" w:after="0" w:afterAutospacing="0" w:line="276" w:lineRule="auto"/>
        <w:ind w:left="360"/>
        <w:rPr>
          <w:rFonts w:ascii="Calibri" w:hAnsi="Calibri"/>
          <w:color w:val="000000"/>
        </w:rPr>
      </w:pPr>
    </w:p>
    <w:p w14:paraId="61733E03" w14:textId="77777777" w:rsidR="005201DB" w:rsidRDefault="005201DB" w:rsidP="005201DB">
      <w:pPr>
        <w:pStyle w:val="Odstavecseseznamem"/>
        <w:spacing w:after="0" w:line="276" w:lineRule="auto"/>
        <w:rPr>
          <w:rFonts w:ascii="Calibri" w:hAnsi="Calibri"/>
          <w:color w:val="000000"/>
        </w:rPr>
      </w:pPr>
    </w:p>
    <w:p w14:paraId="1D1ED195" w14:textId="77777777" w:rsidR="005201DB" w:rsidRDefault="005201DB" w:rsidP="005201DB">
      <w:pPr>
        <w:pStyle w:val="Normln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rPr>
          <w:rFonts w:ascii="Calibri" w:eastAsia="Calibri" w:hAnsi="Calibri" w:cs="Calibri"/>
          <w:color w:val="000000" w:themeColor="text1"/>
        </w:rPr>
      </w:pPr>
      <w:r w:rsidRPr="2D2D8FE9">
        <w:rPr>
          <w:rFonts w:ascii="Calibri" w:eastAsia="Calibri" w:hAnsi="Calibri" w:cs="Calibri"/>
          <w:color w:val="000000" w:themeColor="text1"/>
        </w:rPr>
        <w:t>popis projektu:</w:t>
      </w:r>
    </w:p>
    <w:p w14:paraId="425B0876" w14:textId="77777777" w:rsidR="005201DB" w:rsidRDefault="005201DB" w:rsidP="005201DB">
      <w:pPr>
        <w:pStyle w:val="Odstavecseseznamem"/>
        <w:spacing w:after="0" w:line="276" w:lineRule="auto"/>
        <w:rPr>
          <w:rFonts w:ascii="Calibri" w:hAnsi="Calibri"/>
          <w:color w:val="000000"/>
        </w:rPr>
      </w:pPr>
    </w:p>
    <w:p w14:paraId="39606DB6" w14:textId="77777777" w:rsidR="005201DB" w:rsidRDefault="005201DB" w:rsidP="005201DB">
      <w:pPr>
        <w:pStyle w:val="Odstavecseseznamem"/>
        <w:spacing w:after="0" w:line="276" w:lineRule="auto"/>
        <w:rPr>
          <w:rFonts w:ascii="Calibri" w:hAnsi="Calibri"/>
          <w:color w:val="000000"/>
        </w:rPr>
      </w:pPr>
    </w:p>
    <w:p w14:paraId="435DA699" w14:textId="77777777" w:rsidR="005201DB" w:rsidRDefault="005201DB" w:rsidP="005201DB">
      <w:pPr>
        <w:pStyle w:val="Normln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rPr>
          <w:rFonts w:ascii="Calibri" w:eastAsia="Calibri" w:hAnsi="Calibri" w:cs="Calibri"/>
          <w:color w:val="000000" w:themeColor="text1"/>
        </w:rPr>
      </w:pPr>
      <w:r w:rsidRPr="2D2D8FE9">
        <w:rPr>
          <w:rFonts w:ascii="Calibri" w:eastAsia="Calibri" w:hAnsi="Calibri" w:cs="Calibri"/>
          <w:color w:val="000000" w:themeColor="text1"/>
        </w:rPr>
        <w:t>výstup(y) projektu:</w:t>
      </w:r>
    </w:p>
    <w:p w14:paraId="7ACD205B" w14:textId="77777777" w:rsidR="005201DB" w:rsidRDefault="005201DB" w:rsidP="005201DB">
      <w:pPr>
        <w:pStyle w:val="Odstavecseseznamem"/>
        <w:spacing w:after="0" w:line="276" w:lineRule="auto"/>
        <w:rPr>
          <w:rFonts w:ascii="Calibri" w:hAnsi="Calibri"/>
          <w:color w:val="000000"/>
        </w:rPr>
      </w:pPr>
    </w:p>
    <w:p w14:paraId="2A5F4F07" w14:textId="77777777" w:rsidR="005201DB" w:rsidRDefault="005201DB" w:rsidP="005201DB">
      <w:pPr>
        <w:pStyle w:val="Odstavecseseznamem"/>
        <w:spacing w:after="0" w:line="276" w:lineRule="auto"/>
        <w:rPr>
          <w:rFonts w:ascii="Calibri" w:hAnsi="Calibri"/>
          <w:color w:val="000000"/>
        </w:rPr>
      </w:pPr>
    </w:p>
    <w:p w14:paraId="25677EB6" w14:textId="77777777" w:rsidR="005201DB" w:rsidRDefault="005201DB" w:rsidP="005201DB">
      <w:pPr>
        <w:pStyle w:val="Normln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rPr>
          <w:rFonts w:ascii="Calibri" w:eastAsia="Calibri" w:hAnsi="Calibri" w:cs="Calibri"/>
          <w:color w:val="000000" w:themeColor="text1"/>
        </w:rPr>
      </w:pPr>
      <w:r w:rsidRPr="2D2D8FE9">
        <w:rPr>
          <w:rFonts w:ascii="Calibri" w:eastAsia="Calibri" w:hAnsi="Calibri" w:cs="Calibri"/>
          <w:color w:val="000000" w:themeColor="text1"/>
        </w:rPr>
        <w:t xml:space="preserve">požadovaná částka a rozpočet (včetně zdůvodnění jednotlivých položek): </w:t>
      </w:r>
    </w:p>
    <w:p w14:paraId="0E74C451" w14:textId="77777777" w:rsidR="005201DB" w:rsidRDefault="005201DB" w:rsidP="005201DB">
      <w:pPr>
        <w:pStyle w:val="Odstavecseseznamem"/>
        <w:spacing w:after="0" w:line="276" w:lineRule="auto"/>
        <w:rPr>
          <w:rFonts w:ascii="Calibri" w:hAnsi="Calibri"/>
          <w:color w:val="000000"/>
        </w:rPr>
      </w:pPr>
    </w:p>
    <w:p w14:paraId="309C13BF" w14:textId="77777777" w:rsidR="005201DB" w:rsidRDefault="005201DB" w:rsidP="005201DB">
      <w:pPr>
        <w:pStyle w:val="Odstavecseseznamem"/>
        <w:spacing w:after="0" w:line="276" w:lineRule="auto"/>
        <w:rPr>
          <w:rFonts w:ascii="Calibri" w:hAnsi="Calibri"/>
          <w:color w:val="000000"/>
        </w:rPr>
      </w:pPr>
    </w:p>
    <w:p w14:paraId="6EAE4254" w14:textId="77777777" w:rsidR="005201DB" w:rsidRDefault="005201DB" w:rsidP="005201DB">
      <w:pPr>
        <w:pStyle w:val="Normln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rPr>
          <w:rFonts w:ascii="Calibri" w:eastAsia="Calibri" w:hAnsi="Calibri" w:cs="Calibri"/>
          <w:color w:val="000000" w:themeColor="text1"/>
        </w:rPr>
      </w:pPr>
      <w:r w:rsidRPr="2D2D8FE9">
        <w:rPr>
          <w:rFonts w:ascii="Calibri" w:eastAsia="Calibri" w:hAnsi="Calibri" w:cs="Calibri"/>
          <w:color w:val="000000" w:themeColor="text1"/>
        </w:rPr>
        <w:t>jiné zdroje financování:</w:t>
      </w:r>
    </w:p>
    <w:p w14:paraId="2E337658" w14:textId="77777777" w:rsidR="005201DB" w:rsidRDefault="005201DB" w:rsidP="005201DB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</w:rPr>
      </w:pPr>
    </w:p>
    <w:p w14:paraId="074FE21E" w14:textId="77777777" w:rsidR="005201DB" w:rsidRDefault="005201DB" w:rsidP="005201DB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</w:rPr>
      </w:pPr>
    </w:p>
    <w:p w14:paraId="1EA24BB4" w14:textId="77777777" w:rsidR="005201DB" w:rsidRDefault="005201DB" w:rsidP="005201DB">
      <w:pPr>
        <w:pStyle w:val="Normln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rPr>
          <w:rFonts w:ascii="Calibri" w:eastAsia="Calibri" w:hAnsi="Calibri" w:cs="Calibri"/>
          <w:color w:val="000000" w:themeColor="text1"/>
        </w:rPr>
      </w:pPr>
      <w:r w:rsidRPr="2D2D8FE9">
        <w:rPr>
          <w:rFonts w:ascii="Calibri" w:eastAsia="Calibri" w:hAnsi="Calibri" w:cs="Calibri"/>
          <w:color w:val="000000" w:themeColor="text1"/>
        </w:rPr>
        <w:t>další účastníci projektu:</w:t>
      </w:r>
    </w:p>
    <w:p w14:paraId="533EF1B6" w14:textId="77777777" w:rsidR="005201DB" w:rsidRDefault="005201DB" w:rsidP="005201DB">
      <w:pPr>
        <w:spacing w:after="0"/>
        <w:jc w:val="both"/>
        <w:rPr>
          <w:b/>
          <w:sz w:val="24"/>
          <w:szCs w:val="24"/>
        </w:rPr>
      </w:pPr>
    </w:p>
    <w:p w14:paraId="30CBAB3C" w14:textId="77777777" w:rsidR="005201DB" w:rsidRDefault="005201DB" w:rsidP="005201DB">
      <w:pPr>
        <w:spacing w:after="0"/>
        <w:jc w:val="both"/>
        <w:rPr>
          <w:b/>
          <w:sz w:val="24"/>
          <w:szCs w:val="24"/>
        </w:rPr>
      </w:pPr>
    </w:p>
    <w:p w14:paraId="1074E7A7" w14:textId="77777777" w:rsidR="005201DB" w:rsidRDefault="005201DB" w:rsidP="005201DB">
      <w:pPr>
        <w:spacing w:after="0"/>
        <w:jc w:val="both"/>
        <w:rPr>
          <w:b/>
          <w:sz w:val="24"/>
          <w:szCs w:val="24"/>
        </w:rPr>
      </w:pPr>
    </w:p>
    <w:p w14:paraId="6FE7B6C0" w14:textId="7E041F89" w:rsidR="005201DB" w:rsidRDefault="005201DB" w:rsidP="005201DB">
      <w:pPr>
        <w:spacing w:after="0"/>
        <w:rPr>
          <w:b/>
          <w:bCs/>
          <w:sz w:val="24"/>
          <w:szCs w:val="24"/>
        </w:rPr>
      </w:pPr>
      <w:r w:rsidRPr="2D2D8FE9">
        <w:rPr>
          <w:b/>
          <w:bCs/>
          <w:sz w:val="24"/>
          <w:szCs w:val="24"/>
        </w:rPr>
        <w:t xml:space="preserve">Vyplněnou přihlášku zašlete prosím </w:t>
      </w:r>
      <w:r w:rsidR="00E36E83">
        <w:rPr>
          <w:b/>
          <w:bCs/>
          <w:sz w:val="24"/>
          <w:szCs w:val="24"/>
        </w:rPr>
        <w:t xml:space="preserve">nejpozději </w:t>
      </w:r>
      <w:r w:rsidRPr="2D2D8FE9">
        <w:rPr>
          <w:b/>
          <w:bCs/>
          <w:sz w:val="24"/>
          <w:szCs w:val="24"/>
        </w:rPr>
        <w:t xml:space="preserve">do </w:t>
      </w:r>
      <w:r w:rsidR="00056ABB" w:rsidRPr="00056ABB">
        <w:rPr>
          <w:b/>
          <w:bCs/>
          <w:sz w:val="24"/>
          <w:szCs w:val="24"/>
          <w:u w:val="single"/>
        </w:rPr>
        <w:t>31. března</w:t>
      </w:r>
      <w:r w:rsidRPr="2D2D8FE9">
        <w:rPr>
          <w:b/>
          <w:bCs/>
          <w:sz w:val="24"/>
          <w:szCs w:val="24"/>
          <w:u w:val="single"/>
        </w:rPr>
        <w:t xml:space="preserve"> 201</w:t>
      </w:r>
      <w:r w:rsidR="00056ABB">
        <w:rPr>
          <w:b/>
          <w:bCs/>
          <w:sz w:val="24"/>
          <w:szCs w:val="24"/>
          <w:u w:val="single"/>
        </w:rPr>
        <w:t>8</w:t>
      </w:r>
      <w:r w:rsidRPr="2D2D8FE9">
        <w:rPr>
          <w:b/>
          <w:bCs/>
          <w:sz w:val="24"/>
          <w:szCs w:val="24"/>
        </w:rPr>
        <w:t xml:space="preserve"> koordinátorovi Progresu </w:t>
      </w:r>
      <w:r w:rsidR="00056ABB">
        <w:rPr>
          <w:b/>
          <w:bCs/>
          <w:sz w:val="24"/>
          <w:szCs w:val="24"/>
        </w:rPr>
        <w:t>Q07</w:t>
      </w:r>
      <w:r w:rsidRPr="2D2D8FE9">
        <w:rPr>
          <w:b/>
          <w:bCs/>
          <w:sz w:val="24"/>
          <w:szCs w:val="24"/>
        </w:rPr>
        <w:t xml:space="preserve"> Janu Čermákovi (</w:t>
      </w:r>
      <w:hyperlink r:id="rId5">
        <w:r w:rsidRPr="2D2D8FE9">
          <w:rPr>
            <w:rStyle w:val="Hypertextovodkaz"/>
            <w:b/>
            <w:bCs/>
            <w:sz w:val="24"/>
            <w:szCs w:val="24"/>
          </w:rPr>
          <w:t>jan.cermak@ff.cuni.cz</w:t>
        </w:r>
      </w:hyperlink>
      <w:r w:rsidRPr="2D2D8FE9">
        <w:rPr>
          <w:b/>
          <w:bCs/>
          <w:sz w:val="24"/>
          <w:szCs w:val="24"/>
        </w:rPr>
        <w:t xml:space="preserve">) a tajemnici Progresu </w:t>
      </w:r>
      <w:r w:rsidR="00056ABB">
        <w:rPr>
          <w:b/>
          <w:bCs/>
          <w:sz w:val="24"/>
          <w:szCs w:val="24"/>
        </w:rPr>
        <w:t>Q07</w:t>
      </w:r>
      <w:r w:rsidRPr="2D2D8FE9">
        <w:rPr>
          <w:b/>
          <w:bCs/>
          <w:sz w:val="24"/>
          <w:szCs w:val="24"/>
        </w:rPr>
        <w:t xml:space="preserve"> </w:t>
      </w:r>
      <w:r w:rsidR="00FE6B38">
        <w:rPr>
          <w:b/>
          <w:bCs/>
          <w:sz w:val="24"/>
          <w:szCs w:val="24"/>
        </w:rPr>
        <w:t>Mgr. Barboře Kosíkové</w:t>
      </w:r>
      <w:r w:rsidRPr="2D2D8FE9">
        <w:rPr>
          <w:b/>
          <w:bCs/>
          <w:sz w:val="24"/>
          <w:szCs w:val="24"/>
        </w:rPr>
        <w:t xml:space="preserve"> (</w:t>
      </w:r>
      <w:hyperlink r:id="rId6" w:history="1">
        <w:r w:rsidR="00FE6B38" w:rsidRPr="00A4410A">
          <w:rPr>
            <w:rStyle w:val="Hypertextovodkaz"/>
            <w:b/>
            <w:bCs/>
            <w:sz w:val="24"/>
            <w:szCs w:val="24"/>
          </w:rPr>
          <w:t>barbora.kosikova@ff.cuni.cz</w:t>
        </w:r>
      </w:hyperlink>
      <w:r w:rsidRPr="2D2D8FE9">
        <w:rPr>
          <w:b/>
          <w:bCs/>
          <w:sz w:val="24"/>
          <w:szCs w:val="24"/>
        </w:rPr>
        <w:t>).</w:t>
      </w:r>
    </w:p>
    <w:p w14:paraId="275ACFB9" w14:textId="77777777" w:rsidR="005201DB" w:rsidRDefault="005201DB" w:rsidP="005201DB">
      <w:pPr>
        <w:spacing w:after="0"/>
        <w:rPr>
          <w:b/>
          <w:bCs/>
          <w:sz w:val="24"/>
          <w:szCs w:val="24"/>
        </w:rPr>
      </w:pPr>
    </w:p>
    <w:p w14:paraId="61DFBC4E" w14:textId="397DAB7C" w:rsidR="005201DB" w:rsidRPr="004D3E44" w:rsidRDefault="005201DB" w:rsidP="005201DB">
      <w:pPr>
        <w:spacing w:after="0"/>
        <w:rPr>
          <w:b/>
          <w:bCs/>
          <w:sz w:val="24"/>
          <w:szCs w:val="24"/>
        </w:rPr>
      </w:pPr>
      <w:r w:rsidRPr="2D2D8FE9">
        <w:rPr>
          <w:b/>
          <w:bCs/>
          <w:sz w:val="24"/>
          <w:szCs w:val="24"/>
        </w:rPr>
        <w:t xml:space="preserve">Vyhodnocení 1. kola soutěže: </w:t>
      </w:r>
      <w:r w:rsidR="00FE6B38">
        <w:rPr>
          <w:b/>
          <w:bCs/>
          <w:sz w:val="24"/>
          <w:szCs w:val="24"/>
        </w:rPr>
        <w:t>20</w:t>
      </w:r>
      <w:r w:rsidRPr="2D2D8FE9">
        <w:rPr>
          <w:b/>
          <w:bCs/>
          <w:sz w:val="24"/>
          <w:szCs w:val="24"/>
        </w:rPr>
        <w:t xml:space="preserve">. </w:t>
      </w:r>
      <w:r w:rsidR="00FE6B38">
        <w:rPr>
          <w:b/>
          <w:bCs/>
          <w:sz w:val="24"/>
          <w:szCs w:val="24"/>
        </w:rPr>
        <w:t>dubna</w:t>
      </w:r>
      <w:r w:rsidRPr="2D2D8FE9">
        <w:rPr>
          <w:b/>
          <w:bCs/>
          <w:sz w:val="24"/>
          <w:szCs w:val="24"/>
        </w:rPr>
        <w:t xml:space="preserve"> 201</w:t>
      </w:r>
      <w:r w:rsidR="00FE6B38">
        <w:rPr>
          <w:b/>
          <w:bCs/>
          <w:sz w:val="24"/>
          <w:szCs w:val="24"/>
        </w:rPr>
        <w:t>8</w:t>
      </w:r>
    </w:p>
    <w:p w14:paraId="5F47DCD8" w14:textId="77777777" w:rsidR="005201DB" w:rsidRPr="00DA1C7A" w:rsidRDefault="005201DB" w:rsidP="005201DB">
      <w:pPr>
        <w:spacing w:after="0"/>
        <w:jc w:val="both"/>
        <w:rPr>
          <w:b/>
          <w:sz w:val="24"/>
          <w:szCs w:val="24"/>
        </w:rPr>
      </w:pPr>
    </w:p>
    <w:p w14:paraId="62F02282" w14:textId="77777777" w:rsidR="005201DB" w:rsidRDefault="005201DB" w:rsidP="005201DB">
      <w:pPr>
        <w:spacing w:after="0"/>
      </w:pPr>
    </w:p>
    <w:p w14:paraId="3168BF7A" w14:textId="77777777" w:rsidR="00EE3C84" w:rsidRDefault="00EE3C84"/>
    <w:sectPr w:rsidR="00EE3C84" w:rsidSect="00516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47923"/>
    <w:multiLevelType w:val="hybridMultilevel"/>
    <w:tmpl w:val="0A3639D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5A4AE5"/>
    <w:multiLevelType w:val="hybridMultilevel"/>
    <w:tmpl w:val="0EF8AF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1DB"/>
    <w:rsid w:val="00046601"/>
    <w:rsid w:val="00051D18"/>
    <w:rsid w:val="00056ABB"/>
    <w:rsid w:val="00071C54"/>
    <w:rsid w:val="0039239A"/>
    <w:rsid w:val="005201DB"/>
    <w:rsid w:val="00555095"/>
    <w:rsid w:val="005B032A"/>
    <w:rsid w:val="005F37F3"/>
    <w:rsid w:val="00BC08E3"/>
    <w:rsid w:val="00DE56FD"/>
    <w:rsid w:val="00E36E83"/>
    <w:rsid w:val="00EE3C84"/>
    <w:rsid w:val="00F77101"/>
    <w:rsid w:val="00FE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B3608"/>
  <w15:chartTrackingRefBased/>
  <w15:docId w15:val="{042DB735-E943-416D-BA39-D988B3C2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201D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01DB"/>
    <w:pPr>
      <w:spacing w:after="160" w:line="259" w:lineRule="auto"/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20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201DB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E6B3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bora.kosikova@ff.cuni.cz" TargetMode="External"/><Relationship Id="rId5" Type="http://schemas.openxmlformats.org/officeDocument/2006/relationships/hyperlink" Target="mailto:jan.cermak@ff.c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Čermák, Jan</dc:creator>
  <cp:keywords/>
  <dc:description/>
  <cp:lastModifiedBy>Jan Čermák</cp:lastModifiedBy>
  <cp:revision>4</cp:revision>
  <dcterms:created xsi:type="dcterms:W3CDTF">2018-02-28T22:33:00Z</dcterms:created>
  <dcterms:modified xsi:type="dcterms:W3CDTF">2018-03-05T06:58:00Z</dcterms:modified>
</cp:coreProperties>
</file>